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8C" w:rsidRPr="001C228C" w:rsidRDefault="001C228C" w:rsidP="001C228C">
      <w:pPr>
        <w:spacing w:after="0"/>
        <w:jc w:val="center"/>
        <w:rPr>
          <w:rFonts w:ascii="Times New Roman" w:hAnsi="Times New Roman" w:cs="Times New Roman"/>
          <w:b/>
          <w:sz w:val="28"/>
          <w:szCs w:val="28"/>
        </w:rPr>
      </w:pPr>
      <w:r w:rsidRPr="001C228C">
        <w:rPr>
          <w:rFonts w:ascii="Times New Roman" w:hAnsi="Times New Roman" w:cs="Times New Roman"/>
          <w:b/>
          <w:sz w:val="28"/>
          <w:szCs w:val="28"/>
        </w:rPr>
        <w:t>Информация о проведении вступительных испытаний</w:t>
      </w:r>
    </w:p>
    <w:p w:rsidR="001C228C" w:rsidRDefault="001C228C" w:rsidP="004750D2">
      <w:pPr>
        <w:spacing w:before="240"/>
        <w:ind w:firstLine="708"/>
        <w:jc w:val="both"/>
        <w:rPr>
          <w:rFonts w:ascii="Times New Roman" w:hAnsi="Times New Roman" w:cs="Times New Roman"/>
          <w:sz w:val="28"/>
          <w:szCs w:val="28"/>
        </w:rPr>
      </w:pPr>
    </w:p>
    <w:p w:rsidR="001C228C" w:rsidRDefault="001C228C" w:rsidP="004750D2">
      <w:pPr>
        <w:pStyle w:val="a3"/>
        <w:numPr>
          <w:ilvl w:val="0"/>
          <w:numId w:val="1"/>
        </w:numPr>
        <w:spacing w:before="240"/>
        <w:ind w:left="0" w:firstLine="709"/>
        <w:jc w:val="both"/>
        <w:rPr>
          <w:rFonts w:ascii="Times New Roman" w:hAnsi="Times New Roman" w:cs="Times New Roman"/>
          <w:sz w:val="28"/>
          <w:szCs w:val="28"/>
        </w:rPr>
      </w:pPr>
      <w:r w:rsidRPr="001C228C">
        <w:rPr>
          <w:rFonts w:ascii="Times New Roman" w:hAnsi="Times New Roman" w:cs="Times New Roman"/>
          <w:sz w:val="28"/>
          <w:szCs w:val="28"/>
        </w:rPr>
        <w:t>Академия проводит внутренние вступ</w:t>
      </w:r>
      <w:r w:rsidRPr="001C228C">
        <w:rPr>
          <w:rFonts w:ascii="Times New Roman" w:hAnsi="Times New Roman" w:cs="Times New Roman"/>
          <w:sz w:val="28"/>
          <w:szCs w:val="28"/>
        </w:rPr>
        <w:t xml:space="preserve">ительные испытания очно и </w:t>
      </w:r>
      <w:r w:rsidRPr="001C228C">
        <w:rPr>
          <w:rFonts w:ascii="Times New Roman" w:hAnsi="Times New Roman" w:cs="Times New Roman"/>
          <w:sz w:val="28"/>
          <w:szCs w:val="28"/>
        </w:rPr>
        <w:t>с использованием дистанционных технологий (при условии идентификации поступающих при сдаче ими вступительных испытаний).</w:t>
      </w:r>
      <w:bookmarkStart w:id="0" w:name="sub_1044"/>
    </w:p>
    <w:p w:rsidR="001C228C" w:rsidRDefault="001C228C" w:rsidP="004750D2">
      <w:pPr>
        <w:pStyle w:val="a3"/>
        <w:numPr>
          <w:ilvl w:val="0"/>
          <w:numId w:val="1"/>
        </w:numPr>
        <w:spacing w:before="240"/>
        <w:ind w:left="0" w:firstLine="709"/>
        <w:jc w:val="both"/>
        <w:rPr>
          <w:rFonts w:ascii="Times New Roman" w:hAnsi="Times New Roman" w:cs="Times New Roman"/>
          <w:sz w:val="28"/>
          <w:szCs w:val="28"/>
        </w:rPr>
      </w:pPr>
      <w:r w:rsidRPr="001C228C">
        <w:rPr>
          <w:rFonts w:ascii="Times New Roman" w:hAnsi="Times New Roman" w:cs="Times New Roman"/>
          <w:sz w:val="28"/>
          <w:szCs w:val="28"/>
        </w:rPr>
        <w:t>Результаты внутренних вступительных испытаний действительны при приеме н</w:t>
      </w:r>
      <w:bookmarkStart w:id="1" w:name="_GoBack"/>
      <w:bookmarkEnd w:id="1"/>
      <w:r w:rsidRPr="001C228C">
        <w:rPr>
          <w:rFonts w:ascii="Times New Roman" w:hAnsi="Times New Roman" w:cs="Times New Roman"/>
          <w:sz w:val="28"/>
          <w:szCs w:val="28"/>
        </w:rPr>
        <w:t>а обучение на учебный год, на который осуществляется прием на обучение.</w:t>
      </w:r>
      <w:bookmarkStart w:id="2" w:name="sub_1046"/>
      <w:bookmarkEnd w:id="0"/>
    </w:p>
    <w:p w:rsidR="001C228C" w:rsidRDefault="001C228C" w:rsidP="004750D2">
      <w:pPr>
        <w:pStyle w:val="a3"/>
        <w:numPr>
          <w:ilvl w:val="0"/>
          <w:numId w:val="1"/>
        </w:numPr>
        <w:spacing w:before="240"/>
        <w:ind w:left="0" w:firstLine="709"/>
        <w:jc w:val="both"/>
        <w:rPr>
          <w:rFonts w:ascii="Times New Roman" w:hAnsi="Times New Roman" w:cs="Times New Roman"/>
          <w:sz w:val="28"/>
          <w:szCs w:val="28"/>
        </w:rPr>
      </w:pPr>
      <w:r w:rsidRPr="001C228C">
        <w:rPr>
          <w:rFonts w:ascii="Times New Roman" w:hAnsi="Times New Roman" w:cs="Times New Roman"/>
          <w:sz w:val="28"/>
          <w:szCs w:val="28"/>
        </w:rPr>
        <w:t>Внутренние вступительные испытания проводятся на русском языке.</w:t>
      </w:r>
      <w:bookmarkStart w:id="3" w:name="sub_1048"/>
      <w:bookmarkEnd w:id="2"/>
    </w:p>
    <w:p w:rsidR="001C228C" w:rsidRDefault="001C228C" w:rsidP="004750D2">
      <w:pPr>
        <w:pStyle w:val="a3"/>
        <w:numPr>
          <w:ilvl w:val="0"/>
          <w:numId w:val="1"/>
        </w:numPr>
        <w:spacing w:before="240"/>
        <w:ind w:left="0" w:firstLine="709"/>
        <w:jc w:val="both"/>
        <w:rPr>
          <w:rFonts w:ascii="Times New Roman" w:hAnsi="Times New Roman" w:cs="Times New Roman"/>
          <w:sz w:val="28"/>
          <w:szCs w:val="28"/>
        </w:rPr>
      </w:pPr>
      <w:r w:rsidRPr="001C228C">
        <w:rPr>
          <w:rFonts w:ascii="Times New Roman" w:hAnsi="Times New Roman" w:cs="Times New Roman"/>
          <w:sz w:val="28"/>
          <w:szCs w:val="28"/>
        </w:rPr>
        <w:t>Лица, не прошедшие внутреннее вступительное испытание по уважительной причине (болезнь или иные обстоятельства, подтвержденные документально), допускаются к его сдаче в другой группе или в резервный день.</w:t>
      </w:r>
      <w:bookmarkStart w:id="4" w:name="sub_1049"/>
      <w:bookmarkEnd w:id="3"/>
    </w:p>
    <w:p w:rsidR="004750D2" w:rsidRDefault="001C228C" w:rsidP="004750D2">
      <w:pPr>
        <w:pStyle w:val="a3"/>
        <w:numPr>
          <w:ilvl w:val="0"/>
          <w:numId w:val="1"/>
        </w:numPr>
        <w:spacing w:before="240"/>
        <w:ind w:left="0" w:firstLine="709"/>
        <w:jc w:val="both"/>
        <w:rPr>
          <w:rFonts w:ascii="Times New Roman" w:hAnsi="Times New Roman" w:cs="Times New Roman"/>
          <w:sz w:val="28"/>
          <w:szCs w:val="28"/>
        </w:rPr>
      </w:pPr>
      <w:r w:rsidRPr="001C228C">
        <w:rPr>
          <w:rFonts w:ascii="Times New Roman" w:hAnsi="Times New Roman" w:cs="Times New Roman"/>
          <w:sz w:val="28"/>
          <w:szCs w:val="28"/>
        </w:rPr>
        <w:t>Академия устанавливает расписание внутренних вступительных испытаний, в том числе один или несколько резервных дней для сдачи вступительных испытаний лицами, не прошедшими внутреннее вступительное испытание (испытания) по уважительной причине.</w:t>
      </w:r>
      <w:bookmarkStart w:id="5" w:name="sub_1051"/>
      <w:bookmarkEnd w:id="4"/>
    </w:p>
    <w:p w:rsidR="004750D2" w:rsidRDefault="001C228C" w:rsidP="004750D2">
      <w:pPr>
        <w:pStyle w:val="a3"/>
        <w:numPr>
          <w:ilvl w:val="0"/>
          <w:numId w:val="1"/>
        </w:numPr>
        <w:spacing w:before="240"/>
        <w:ind w:left="0" w:firstLine="709"/>
        <w:jc w:val="both"/>
        <w:rPr>
          <w:rFonts w:ascii="Times New Roman" w:hAnsi="Times New Roman" w:cs="Times New Roman"/>
          <w:sz w:val="28"/>
          <w:szCs w:val="28"/>
        </w:rPr>
      </w:pPr>
      <w:r w:rsidRPr="004750D2">
        <w:rPr>
          <w:rFonts w:ascii="Times New Roman" w:hAnsi="Times New Roman" w:cs="Times New Roman"/>
          <w:sz w:val="28"/>
          <w:szCs w:val="28"/>
        </w:rPr>
        <w:t>Результаты внутреннего вступительного испытания объявляются на официальном сайте в течение трех рабочих дней после дня проведения вступительного испытания, но не позднее чем за один день до публикации конкурсных списков. Помимо официального сайта Академия может объявлять указанные результаты иными способами, определяемыми организацией.</w:t>
      </w:r>
      <w:bookmarkEnd w:id="5"/>
    </w:p>
    <w:p w:rsidR="00C25439" w:rsidRPr="004750D2" w:rsidRDefault="001C228C" w:rsidP="004750D2">
      <w:pPr>
        <w:pStyle w:val="a3"/>
        <w:numPr>
          <w:ilvl w:val="0"/>
          <w:numId w:val="1"/>
        </w:numPr>
        <w:spacing w:before="240"/>
        <w:ind w:left="0" w:firstLine="709"/>
        <w:jc w:val="both"/>
        <w:rPr>
          <w:rFonts w:ascii="Times New Roman" w:hAnsi="Times New Roman" w:cs="Times New Roman"/>
          <w:sz w:val="28"/>
          <w:szCs w:val="28"/>
        </w:rPr>
      </w:pPr>
      <w:r w:rsidRPr="004750D2">
        <w:rPr>
          <w:rFonts w:ascii="Times New Roman" w:hAnsi="Times New Roman" w:cs="Times New Roman"/>
          <w:sz w:val="28"/>
          <w:szCs w:val="28"/>
        </w:rPr>
        <w:t>В Академии проводятся предварительные прослушивания (туры) для абитуриентов с 01 февраля 2025 г. в рамках консультаций, Дней открытых дверей, профориентационных мероприятий.</w:t>
      </w:r>
    </w:p>
    <w:sectPr w:rsidR="00C25439" w:rsidRPr="00475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56BBE"/>
    <w:multiLevelType w:val="hybridMultilevel"/>
    <w:tmpl w:val="14D6B19C"/>
    <w:lvl w:ilvl="0" w:tplc="CB7E57C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8C"/>
    <w:rsid w:val="001C228C"/>
    <w:rsid w:val="004750D2"/>
    <w:rsid w:val="00C2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D0FD"/>
  <w15:chartTrackingRefBased/>
  <w15:docId w15:val="{071C28D4-BEF2-4525-9276-A5B2B25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28C"/>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2025-01-21T12:13:00Z</dcterms:created>
  <dcterms:modified xsi:type="dcterms:W3CDTF">2025-01-21T12:26:00Z</dcterms:modified>
</cp:coreProperties>
</file>