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B0" w:rsidRPr="009D54A3" w:rsidRDefault="0039029B">
      <w:pPr>
        <w:pStyle w:val="a3"/>
        <w:spacing w:before="83"/>
        <w:ind w:left="268"/>
        <w:jc w:val="center"/>
        <w:rPr>
          <w:b/>
          <w:sz w:val="28"/>
          <w:szCs w:val="28"/>
        </w:rPr>
      </w:pPr>
      <w:r w:rsidRPr="009D54A3">
        <w:rPr>
          <w:b/>
          <w:sz w:val="28"/>
          <w:szCs w:val="28"/>
        </w:rPr>
        <w:t>Наимен</w:t>
      </w:r>
      <w:bookmarkStart w:id="0" w:name="_GoBack"/>
      <w:bookmarkEnd w:id="0"/>
      <w:r w:rsidRPr="009D54A3">
        <w:rPr>
          <w:b/>
          <w:sz w:val="28"/>
          <w:szCs w:val="28"/>
        </w:rPr>
        <w:t xml:space="preserve">ование творческих испытаний по программам </w:t>
      </w:r>
      <w:proofErr w:type="spellStart"/>
      <w:r w:rsidRPr="009D54A3">
        <w:rPr>
          <w:b/>
          <w:sz w:val="28"/>
          <w:szCs w:val="28"/>
        </w:rPr>
        <w:t>бакалавриата</w:t>
      </w:r>
      <w:proofErr w:type="spellEnd"/>
      <w:r w:rsidRPr="009D54A3">
        <w:rPr>
          <w:b/>
          <w:sz w:val="28"/>
          <w:szCs w:val="28"/>
        </w:rPr>
        <w:t xml:space="preserve"> и </w:t>
      </w:r>
      <w:proofErr w:type="spellStart"/>
      <w:r w:rsidRPr="009D54A3">
        <w:rPr>
          <w:b/>
          <w:sz w:val="28"/>
          <w:szCs w:val="28"/>
        </w:rPr>
        <w:t>специалитета</w:t>
      </w:r>
      <w:proofErr w:type="spellEnd"/>
    </w:p>
    <w:p w:rsidR="001104B0" w:rsidRDefault="001104B0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" w:type="dxa"/>
        </w:tblCellMar>
        <w:tblLook w:val="01E0" w:firstRow="1" w:lastRow="1" w:firstColumn="1" w:lastColumn="1" w:noHBand="0" w:noVBand="0"/>
      </w:tblPr>
      <w:tblGrid>
        <w:gridCol w:w="1134"/>
        <w:gridCol w:w="2127"/>
        <w:gridCol w:w="1842"/>
        <w:gridCol w:w="1701"/>
        <w:gridCol w:w="2552"/>
        <w:gridCol w:w="2835"/>
      </w:tblGrid>
      <w:tr w:rsidR="0039029B" w:rsidTr="009D54A3">
        <w:trPr>
          <w:trHeight w:val="1110"/>
        </w:trPr>
        <w:tc>
          <w:tcPr>
            <w:tcW w:w="1134" w:type="dxa"/>
          </w:tcPr>
          <w:p w:rsidR="0039029B" w:rsidRDefault="0039029B">
            <w:pPr>
              <w:pStyle w:val="TableParagraph"/>
              <w:spacing w:before="126"/>
              <w:rPr>
                <w:sz w:val="15"/>
              </w:rPr>
            </w:pPr>
          </w:p>
          <w:p w:rsidR="0039029B" w:rsidRPr="0039029B" w:rsidRDefault="0039029B" w:rsidP="0039029B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 w:rsidRPr="0039029B">
              <w:rPr>
                <w:b/>
                <w:sz w:val="15"/>
              </w:rPr>
              <w:t xml:space="preserve">Код </w:t>
            </w:r>
            <w:r w:rsidRPr="0039029B">
              <w:rPr>
                <w:b/>
                <w:spacing w:val="-5"/>
                <w:sz w:val="15"/>
              </w:rPr>
              <w:t>НПС</w:t>
            </w:r>
          </w:p>
        </w:tc>
        <w:tc>
          <w:tcPr>
            <w:tcW w:w="2127" w:type="dxa"/>
          </w:tcPr>
          <w:p w:rsidR="0039029B" w:rsidRDefault="0039029B">
            <w:pPr>
              <w:pStyle w:val="TableParagraph"/>
              <w:spacing w:before="104"/>
              <w:rPr>
                <w:sz w:val="15"/>
              </w:rPr>
            </w:pPr>
          </w:p>
          <w:p w:rsidR="0039029B" w:rsidRPr="0039029B" w:rsidRDefault="0039029B" w:rsidP="0039029B">
            <w:pPr>
              <w:pStyle w:val="TableParagraph"/>
              <w:spacing w:line="271" w:lineRule="auto"/>
              <w:ind w:left="384" w:right="364" w:firstLine="53"/>
              <w:jc w:val="center"/>
              <w:rPr>
                <w:b/>
                <w:sz w:val="15"/>
              </w:rPr>
            </w:pPr>
            <w:r w:rsidRPr="0039029B">
              <w:rPr>
                <w:b/>
                <w:spacing w:val="-2"/>
                <w:sz w:val="15"/>
              </w:rPr>
              <w:t>Направление</w:t>
            </w:r>
            <w:r w:rsidRPr="0039029B">
              <w:rPr>
                <w:b/>
                <w:spacing w:val="40"/>
                <w:sz w:val="15"/>
              </w:rPr>
              <w:t xml:space="preserve"> </w:t>
            </w:r>
            <w:r w:rsidRPr="0039029B">
              <w:rPr>
                <w:b/>
                <w:spacing w:val="-2"/>
                <w:sz w:val="15"/>
              </w:rPr>
              <w:t>подготовки</w:t>
            </w:r>
          </w:p>
        </w:tc>
        <w:tc>
          <w:tcPr>
            <w:tcW w:w="1842" w:type="dxa"/>
          </w:tcPr>
          <w:p w:rsidR="0039029B" w:rsidRDefault="0039029B">
            <w:pPr>
              <w:pStyle w:val="TableParagraph"/>
              <w:spacing w:before="104"/>
              <w:rPr>
                <w:sz w:val="15"/>
              </w:rPr>
            </w:pPr>
          </w:p>
          <w:p w:rsidR="0039029B" w:rsidRPr="0039029B" w:rsidRDefault="0039029B" w:rsidP="0039029B">
            <w:pPr>
              <w:pStyle w:val="TableParagraph"/>
              <w:spacing w:line="271" w:lineRule="auto"/>
              <w:ind w:left="25" w:right="3"/>
              <w:jc w:val="center"/>
              <w:rPr>
                <w:b/>
                <w:sz w:val="15"/>
              </w:rPr>
            </w:pPr>
            <w:r w:rsidRPr="0039029B">
              <w:rPr>
                <w:b/>
                <w:sz w:val="15"/>
              </w:rPr>
              <w:t>Профиль</w:t>
            </w:r>
          </w:p>
        </w:tc>
        <w:tc>
          <w:tcPr>
            <w:tcW w:w="1701" w:type="dxa"/>
          </w:tcPr>
          <w:p w:rsidR="0039029B" w:rsidRDefault="0039029B">
            <w:pPr>
              <w:pStyle w:val="TableParagraph"/>
              <w:spacing w:before="6"/>
              <w:rPr>
                <w:sz w:val="15"/>
              </w:rPr>
            </w:pPr>
          </w:p>
          <w:p w:rsidR="0039029B" w:rsidRPr="0039029B" w:rsidRDefault="0039029B">
            <w:pPr>
              <w:pStyle w:val="TableParagraph"/>
              <w:spacing w:line="271" w:lineRule="auto"/>
              <w:ind w:left="52" w:right="31" w:firstLine="3"/>
              <w:jc w:val="center"/>
              <w:rPr>
                <w:b/>
                <w:sz w:val="15"/>
              </w:rPr>
            </w:pPr>
            <w:r w:rsidRPr="0039029B">
              <w:rPr>
                <w:b/>
                <w:sz w:val="15"/>
              </w:rPr>
              <w:t>Наименование</w:t>
            </w:r>
            <w:r w:rsidRPr="0039029B">
              <w:rPr>
                <w:b/>
                <w:spacing w:val="-3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в</w:t>
            </w:r>
            <w:r w:rsidRPr="0039029B">
              <w:rPr>
                <w:b/>
                <w:spacing w:val="40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соответствии</w:t>
            </w:r>
            <w:r w:rsidRPr="0039029B">
              <w:rPr>
                <w:b/>
                <w:spacing w:val="-10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с</w:t>
            </w:r>
            <w:r w:rsidRPr="0039029B">
              <w:rPr>
                <w:b/>
                <w:spacing w:val="-9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приказом</w:t>
            </w:r>
            <w:r w:rsidRPr="0039029B">
              <w:rPr>
                <w:b/>
                <w:spacing w:val="40"/>
                <w:sz w:val="15"/>
              </w:rPr>
              <w:t xml:space="preserve"> </w:t>
            </w:r>
            <w:proofErr w:type="spellStart"/>
            <w:r w:rsidRPr="0039029B">
              <w:rPr>
                <w:b/>
                <w:sz w:val="15"/>
              </w:rPr>
              <w:t>Минобрнауки</w:t>
            </w:r>
            <w:proofErr w:type="spellEnd"/>
            <w:r w:rsidRPr="0039029B">
              <w:rPr>
                <w:b/>
                <w:sz w:val="15"/>
              </w:rPr>
              <w:t xml:space="preserve"> России от</w:t>
            </w:r>
            <w:r w:rsidRPr="0039029B">
              <w:rPr>
                <w:b/>
                <w:spacing w:val="40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19.09.2013</w:t>
            </w:r>
            <w:r w:rsidRPr="0039029B">
              <w:rPr>
                <w:b/>
                <w:spacing w:val="1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N</w:t>
            </w:r>
            <w:r w:rsidRPr="0039029B">
              <w:rPr>
                <w:b/>
                <w:spacing w:val="1"/>
                <w:sz w:val="15"/>
              </w:rPr>
              <w:t xml:space="preserve"> </w:t>
            </w:r>
            <w:r w:rsidRPr="0039029B">
              <w:rPr>
                <w:b/>
                <w:sz w:val="15"/>
              </w:rPr>
              <w:t>1076</w:t>
            </w:r>
          </w:p>
        </w:tc>
        <w:tc>
          <w:tcPr>
            <w:tcW w:w="2552" w:type="dxa"/>
          </w:tcPr>
          <w:p w:rsidR="0039029B" w:rsidRPr="0039029B" w:rsidRDefault="0039029B" w:rsidP="0039029B">
            <w:pPr>
              <w:pStyle w:val="TableParagraph"/>
              <w:spacing w:before="6"/>
              <w:jc w:val="right"/>
              <w:rPr>
                <w:b/>
                <w:sz w:val="15"/>
              </w:rPr>
            </w:pPr>
          </w:p>
          <w:p w:rsidR="0039029B" w:rsidRDefault="0039029B" w:rsidP="0039029B">
            <w:pPr>
              <w:pStyle w:val="TableParagraph"/>
              <w:spacing w:line="271" w:lineRule="auto"/>
              <w:ind w:right="308"/>
              <w:jc w:val="right"/>
              <w:rPr>
                <w:sz w:val="15"/>
              </w:rPr>
            </w:pPr>
            <w:r w:rsidRPr="0039029B">
              <w:rPr>
                <w:b/>
                <w:sz w:val="15"/>
              </w:rPr>
              <w:t>Наименование в программе вступительных испытаний</w:t>
            </w:r>
          </w:p>
        </w:tc>
        <w:tc>
          <w:tcPr>
            <w:tcW w:w="2835" w:type="dxa"/>
          </w:tcPr>
          <w:p w:rsidR="0039029B" w:rsidRDefault="0039029B">
            <w:pPr>
              <w:pStyle w:val="TableParagraph"/>
              <w:rPr>
                <w:sz w:val="15"/>
              </w:rPr>
            </w:pPr>
          </w:p>
          <w:p w:rsidR="0039029B" w:rsidRDefault="0039029B">
            <w:pPr>
              <w:pStyle w:val="TableParagraph"/>
              <w:spacing w:before="126"/>
              <w:rPr>
                <w:sz w:val="15"/>
              </w:rPr>
            </w:pPr>
          </w:p>
          <w:p w:rsidR="0039029B" w:rsidRPr="0039029B" w:rsidRDefault="0039029B">
            <w:pPr>
              <w:pStyle w:val="TableParagraph"/>
              <w:spacing w:before="1"/>
              <w:ind w:left="25"/>
              <w:jc w:val="center"/>
              <w:rPr>
                <w:b/>
                <w:sz w:val="15"/>
              </w:rPr>
            </w:pPr>
            <w:r w:rsidRPr="0039029B">
              <w:rPr>
                <w:b/>
                <w:spacing w:val="-2"/>
                <w:sz w:val="15"/>
              </w:rPr>
              <w:t xml:space="preserve">Наименование в справочнике </w:t>
            </w:r>
            <w:proofErr w:type="spellStart"/>
            <w:r w:rsidRPr="0039029B">
              <w:rPr>
                <w:b/>
                <w:spacing w:val="-2"/>
                <w:sz w:val="15"/>
              </w:rPr>
              <w:t>Суперсервиса</w:t>
            </w:r>
            <w:proofErr w:type="spellEnd"/>
          </w:p>
        </w:tc>
      </w:tr>
      <w:tr w:rsidR="0039029B" w:rsidTr="009D54A3">
        <w:trPr>
          <w:trHeight w:val="1178"/>
        </w:trPr>
        <w:tc>
          <w:tcPr>
            <w:tcW w:w="1134" w:type="dxa"/>
            <w:vAlign w:val="center"/>
          </w:tcPr>
          <w:p w:rsidR="0039029B" w:rsidRDefault="0039029B" w:rsidP="0061724F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  <w:r w:rsidR="00061530">
              <w:rPr>
                <w:sz w:val="15"/>
              </w:rPr>
              <w:t>2.05.01</w:t>
            </w:r>
          </w:p>
        </w:tc>
        <w:tc>
          <w:tcPr>
            <w:tcW w:w="2127" w:type="dxa"/>
            <w:vAlign w:val="center"/>
          </w:tcPr>
          <w:p w:rsidR="0039029B" w:rsidRDefault="0039029B" w:rsidP="00D7179A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Актерское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искусство</w:t>
            </w:r>
          </w:p>
        </w:tc>
        <w:tc>
          <w:tcPr>
            <w:tcW w:w="1842" w:type="dxa"/>
            <w:vAlign w:val="center"/>
          </w:tcPr>
          <w:p w:rsidR="0039029B" w:rsidRDefault="0039029B" w:rsidP="00D7179A">
            <w:pPr>
              <w:pStyle w:val="TableParagraph"/>
              <w:spacing w:before="92" w:line="271" w:lineRule="auto"/>
              <w:ind w:left="29"/>
              <w:rPr>
                <w:sz w:val="15"/>
              </w:rPr>
            </w:pPr>
            <w:r>
              <w:rPr>
                <w:sz w:val="15"/>
              </w:rPr>
              <w:t>Артист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театра</w:t>
            </w:r>
          </w:p>
        </w:tc>
        <w:tc>
          <w:tcPr>
            <w:tcW w:w="1701" w:type="dxa"/>
            <w:vAlign w:val="center"/>
          </w:tcPr>
          <w:p w:rsidR="0039029B" w:rsidRDefault="000276E4" w:rsidP="00DF21AE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39029B">
              <w:rPr>
                <w:sz w:val="15"/>
              </w:rPr>
              <w:t>Творческое</w:t>
            </w:r>
            <w:r w:rsidR="0039029B">
              <w:rPr>
                <w:spacing w:val="-5"/>
                <w:sz w:val="15"/>
              </w:rPr>
              <w:t xml:space="preserve"> </w:t>
            </w:r>
            <w:r w:rsidR="0039029B"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39029B" w:rsidP="00DF21AE">
            <w:pPr>
              <w:pStyle w:val="TableParagraph"/>
              <w:spacing w:line="271" w:lineRule="auto"/>
              <w:ind w:left="31"/>
              <w:rPr>
                <w:sz w:val="15"/>
              </w:rPr>
            </w:pPr>
            <w:r>
              <w:rPr>
                <w:sz w:val="15"/>
              </w:rPr>
              <w:t>Актерское</w:t>
            </w:r>
            <w:r>
              <w:rPr>
                <w:spacing w:val="-10"/>
                <w:sz w:val="15"/>
              </w:rPr>
              <w:t xml:space="preserve"> </w:t>
            </w:r>
            <w:r w:rsidR="00BF0B5D">
              <w:rPr>
                <w:sz w:val="15"/>
              </w:rPr>
              <w:t>мастерство, пластический этюд и коллоквиум</w:t>
            </w:r>
            <w:r w:rsidR="00BF0B5D">
              <w:rPr>
                <w:spacing w:val="40"/>
                <w:sz w:val="15"/>
              </w:rPr>
              <w:t xml:space="preserve"> (</w:t>
            </w:r>
            <w:r>
              <w:rPr>
                <w:sz w:val="15"/>
              </w:rPr>
              <w:t>артист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 w:rsidR="00DF21AE"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театра</w:t>
            </w:r>
            <w:r w:rsidR="00BF0B5D">
              <w:rPr>
                <w:spacing w:val="-2"/>
                <w:sz w:val="15"/>
              </w:rPr>
              <w:t>)</w:t>
            </w:r>
          </w:p>
        </w:tc>
        <w:tc>
          <w:tcPr>
            <w:tcW w:w="2835" w:type="dxa"/>
            <w:vAlign w:val="center"/>
          </w:tcPr>
          <w:p w:rsidR="0039029B" w:rsidRDefault="00BF0B5D" w:rsidP="00DF21AE">
            <w:pPr>
              <w:pStyle w:val="TableParagraph"/>
              <w:spacing w:line="271" w:lineRule="auto"/>
              <w:ind w:left="142"/>
              <w:rPr>
                <w:sz w:val="15"/>
              </w:rPr>
            </w:pPr>
            <w:r>
              <w:rPr>
                <w:sz w:val="15"/>
              </w:rPr>
              <w:t>Актерское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мастерство, пластический этюд и коллоквиум</w:t>
            </w:r>
            <w:r>
              <w:rPr>
                <w:spacing w:val="40"/>
                <w:sz w:val="15"/>
              </w:rPr>
              <w:t xml:space="preserve"> (</w:t>
            </w:r>
            <w:r>
              <w:rPr>
                <w:sz w:val="15"/>
              </w:rPr>
              <w:t>артист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музыкального </w:t>
            </w:r>
            <w:r>
              <w:rPr>
                <w:spacing w:val="-2"/>
                <w:sz w:val="15"/>
              </w:rPr>
              <w:t>театра)</w:t>
            </w:r>
          </w:p>
        </w:tc>
      </w:tr>
      <w:tr w:rsidR="0039029B" w:rsidTr="009D54A3">
        <w:trPr>
          <w:trHeight w:val="1252"/>
        </w:trPr>
        <w:tc>
          <w:tcPr>
            <w:tcW w:w="1134" w:type="dxa"/>
            <w:vAlign w:val="center"/>
          </w:tcPr>
          <w:p w:rsidR="0039029B" w:rsidRDefault="0039029B" w:rsidP="00DF21AE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53.03.01</w:t>
            </w:r>
          </w:p>
        </w:tc>
        <w:tc>
          <w:tcPr>
            <w:tcW w:w="2127" w:type="dxa"/>
            <w:vAlign w:val="center"/>
          </w:tcPr>
          <w:p w:rsidR="0039029B" w:rsidRDefault="0039029B" w:rsidP="00D7179A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Музыкальное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искусство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эстрады</w:t>
            </w:r>
          </w:p>
        </w:tc>
        <w:tc>
          <w:tcPr>
            <w:tcW w:w="1842" w:type="dxa"/>
            <w:vAlign w:val="center"/>
          </w:tcPr>
          <w:p w:rsidR="0039029B" w:rsidRDefault="00DF21AE" w:rsidP="00DF21AE">
            <w:pPr>
              <w:pStyle w:val="TableParagraph"/>
              <w:spacing w:before="85" w:line="271" w:lineRule="auto"/>
              <w:ind w:left="29"/>
              <w:rPr>
                <w:sz w:val="15"/>
              </w:rPr>
            </w:pPr>
            <w:r>
              <w:rPr>
                <w:sz w:val="15"/>
              </w:rPr>
              <w:t>Инструменты эстрадного оркестра</w:t>
            </w:r>
          </w:p>
        </w:tc>
        <w:tc>
          <w:tcPr>
            <w:tcW w:w="1701" w:type="dxa"/>
            <w:vAlign w:val="center"/>
          </w:tcPr>
          <w:p w:rsidR="0039029B" w:rsidRDefault="000276E4" w:rsidP="00DF21A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39029B">
              <w:rPr>
                <w:sz w:val="15"/>
              </w:rPr>
              <w:t>Творческое</w:t>
            </w:r>
            <w:r w:rsidR="0039029B">
              <w:rPr>
                <w:spacing w:val="-5"/>
                <w:sz w:val="15"/>
              </w:rPr>
              <w:t xml:space="preserve"> </w:t>
            </w:r>
            <w:r w:rsidR="0039029B"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39029B" w:rsidP="0061724F">
            <w:pPr>
              <w:pStyle w:val="TableParagraph"/>
              <w:spacing w:before="85" w:line="271" w:lineRule="auto"/>
              <w:ind w:left="31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 w:rsidR="00DF21AE">
              <w:rPr>
                <w:sz w:val="15"/>
              </w:rPr>
              <w:t>программы</w:t>
            </w:r>
            <w:r w:rsidR="00BF0B5D">
              <w:rPr>
                <w:sz w:val="15"/>
              </w:rPr>
              <w:t>, музыкально-теоретическая подготовка и</w:t>
            </w:r>
            <w:r w:rsidR="00DF21AE">
              <w:rPr>
                <w:sz w:val="15"/>
              </w:rPr>
              <w:t xml:space="preserve"> коллоквиум (</w:t>
            </w:r>
            <w:r w:rsidR="0061724F">
              <w:rPr>
                <w:sz w:val="15"/>
              </w:rPr>
              <w:t>инструменты эстрадного оркестра</w:t>
            </w:r>
            <w:r w:rsidR="00DF21AE">
              <w:rPr>
                <w:sz w:val="15"/>
              </w:rPr>
              <w:t>)</w:t>
            </w:r>
          </w:p>
        </w:tc>
        <w:tc>
          <w:tcPr>
            <w:tcW w:w="2835" w:type="dxa"/>
            <w:vAlign w:val="center"/>
          </w:tcPr>
          <w:p w:rsidR="0039029B" w:rsidRDefault="00BF0B5D" w:rsidP="00DF21AE">
            <w:pPr>
              <w:pStyle w:val="TableParagraph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(инструменты эстрадного оркестра)</w:t>
            </w:r>
          </w:p>
        </w:tc>
      </w:tr>
      <w:tr w:rsidR="0039029B" w:rsidTr="009D54A3">
        <w:trPr>
          <w:trHeight w:val="1271"/>
        </w:trPr>
        <w:tc>
          <w:tcPr>
            <w:tcW w:w="1134" w:type="dxa"/>
            <w:vAlign w:val="center"/>
          </w:tcPr>
          <w:p w:rsidR="0039029B" w:rsidRDefault="0039029B" w:rsidP="0061724F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53.03.01</w:t>
            </w:r>
          </w:p>
        </w:tc>
        <w:tc>
          <w:tcPr>
            <w:tcW w:w="2127" w:type="dxa"/>
            <w:vAlign w:val="center"/>
          </w:tcPr>
          <w:p w:rsidR="0039029B" w:rsidRDefault="0039029B" w:rsidP="00D7179A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Музыкальное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искусство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эстрады</w:t>
            </w:r>
          </w:p>
        </w:tc>
        <w:tc>
          <w:tcPr>
            <w:tcW w:w="1842" w:type="dxa"/>
            <w:vAlign w:val="center"/>
          </w:tcPr>
          <w:p w:rsidR="0039029B" w:rsidRDefault="00DF21AE" w:rsidP="0061724F">
            <w:pPr>
              <w:pStyle w:val="TableParagraph"/>
              <w:spacing w:before="1" w:line="271" w:lineRule="auto"/>
              <w:rPr>
                <w:sz w:val="15"/>
              </w:rPr>
            </w:pPr>
            <w:r>
              <w:rPr>
                <w:sz w:val="15"/>
              </w:rPr>
              <w:t>Эстрадно-джазовое пение</w:t>
            </w:r>
          </w:p>
        </w:tc>
        <w:tc>
          <w:tcPr>
            <w:tcW w:w="1701" w:type="dxa"/>
            <w:vAlign w:val="center"/>
          </w:tcPr>
          <w:p w:rsidR="0039029B" w:rsidRDefault="000276E4" w:rsidP="0061724F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61724F">
              <w:rPr>
                <w:sz w:val="15"/>
              </w:rPr>
              <w:t>Творческое</w:t>
            </w:r>
            <w:r w:rsidR="0061724F">
              <w:rPr>
                <w:spacing w:val="-5"/>
                <w:sz w:val="15"/>
              </w:rPr>
              <w:t xml:space="preserve"> </w:t>
            </w:r>
            <w:r w:rsidR="0061724F"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BF0B5D" w:rsidP="0061724F">
            <w:pPr>
              <w:pStyle w:val="TableParagraph"/>
              <w:spacing w:before="85" w:line="271" w:lineRule="auto"/>
              <w:ind w:left="31" w:right="25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61724F">
              <w:rPr>
                <w:sz w:val="15"/>
              </w:rPr>
              <w:t>(</w:t>
            </w:r>
            <w:proofErr w:type="spellStart"/>
            <w:r w:rsidR="0061724F">
              <w:rPr>
                <w:sz w:val="15"/>
              </w:rPr>
              <w:t>эстрадно</w:t>
            </w:r>
            <w:proofErr w:type="spellEnd"/>
            <w:r w:rsidR="0061724F">
              <w:rPr>
                <w:sz w:val="15"/>
              </w:rPr>
              <w:t>-джазовое пение)</w:t>
            </w:r>
          </w:p>
        </w:tc>
        <w:tc>
          <w:tcPr>
            <w:tcW w:w="2835" w:type="dxa"/>
            <w:vAlign w:val="center"/>
          </w:tcPr>
          <w:p w:rsidR="0039029B" w:rsidRDefault="00BF0B5D" w:rsidP="0061724F">
            <w:pPr>
              <w:pStyle w:val="TableParagraph"/>
              <w:spacing w:before="1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</w:t>
            </w:r>
            <w:proofErr w:type="spellStart"/>
            <w:r>
              <w:rPr>
                <w:sz w:val="15"/>
              </w:rPr>
              <w:t>эстрадно</w:t>
            </w:r>
            <w:proofErr w:type="spellEnd"/>
            <w:r>
              <w:rPr>
                <w:sz w:val="15"/>
              </w:rPr>
              <w:t>-джазовое пение)</w:t>
            </w:r>
          </w:p>
        </w:tc>
      </w:tr>
      <w:tr w:rsidR="0039029B" w:rsidTr="009D54A3">
        <w:trPr>
          <w:trHeight w:val="1260"/>
        </w:trPr>
        <w:tc>
          <w:tcPr>
            <w:tcW w:w="1134" w:type="dxa"/>
            <w:vAlign w:val="center"/>
          </w:tcPr>
          <w:p w:rsidR="0061724F" w:rsidRDefault="0039029B" w:rsidP="0061724F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53.03.02</w:t>
            </w:r>
            <w:r w:rsidR="0061724F">
              <w:rPr>
                <w:spacing w:val="-2"/>
                <w:sz w:val="15"/>
              </w:rPr>
              <w:t>/</w:t>
            </w:r>
          </w:p>
          <w:p w:rsidR="0039029B" w:rsidRDefault="0061724F" w:rsidP="0061724F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53.05.01</w:t>
            </w:r>
          </w:p>
        </w:tc>
        <w:tc>
          <w:tcPr>
            <w:tcW w:w="2127" w:type="dxa"/>
            <w:vAlign w:val="center"/>
          </w:tcPr>
          <w:p w:rsidR="0039029B" w:rsidRDefault="0039029B" w:rsidP="00D7179A">
            <w:pPr>
              <w:pStyle w:val="TableParagraph"/>
              <w:spacing w:before="1" w:line="271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Музыкально-инструментальное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</w:t>
            </w:r>
            <w:r w:rsidR="0061724F">
              <w:rPr>
                <w:spacing w:val="-2"/>
                <w:sz w:val="15"/>
              </w:rPr>
              <w:t>/ Искусство концертного исполнительства</w:t>
            </w:r>
          </w:p>
        </w:tc>
        <w:tc>
          <w:tcPr>
            <w:tcW w:w="1842" w:type="dxa"/>
          </w:tcPr>
          <w:p w:rsidR="0039029B" w:rsidRDefault="0039029B">
            <w:pPr>
              <w:pStyle w:val="TableParagraph"/>
              <w:spacing w:before="8"/>
              <w:rPr>
                <w:sz w:val="15"/>
              </w:rPr>
            </w:pPr>
          </w:p>
          <w:p w:rsidR="0039029B" w:rsidRDefault="0061724F">
            <w:pPr>
              <w:pStyle w:val="TableParagraph"/>
              <w:spacing w:before="1" w:line="271" w:lineRule="auto"/>
              <w:ind w:left="29"/>
              <w:rPr>
                <w:sz w:val="15"/>
              </w:rPr>
            </w:pPr>
            <w:r>
              <w:rPr>
                <w:sz w:val="15"/>
              </w:rPr>
              <w:t>Оркестровые струнные инструменты/ Концертные струнные инструменты</w:t>
            </w:r>
          </w:p>
        </w:tc>
        <w:tc>
          <w:tcPr>
            <w:tcW w:w="1701" w:type="dxa"/>
          </w:tcPr>
          <w:p w:rsidR="0039029B" w:rsidRDefault="0039029B">
            <w:pPr>
              <w:pStyle w:val="TableParagraph"/>
              <w:rPr>
                <w:sz w:val="15"/>
              </w:rPr>
            </w:pPr>
          </w:p>
          <w:p w:rsidR="0039029B" w:rsidRDefault="0039029B">
            <w:pPr>
              <w:pStyle w:val="TableParagraph"/>
              <w:spacing w:before="30"/>
              <w:rPr>
                <w:sz w:val="15"/>
              </w:rPr>
            </w:pPr>
          </w:p>
          <w:p w:rsidR="0039029B" w:rsidRDefault="000276E4" w:rsidP="000276E4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39029B">
              <w:rPr>
                <w:sz w:val="15"/>
              </w:rPr>
              <w:t>Творческое</w:t>
            </w:r>
            <w:r w:rsidR="0039029B">
              <w:rPr>
                <w:spacing w:val="-5"/>
                <w:sz w:val="15"/>
              </w:rPr>
              <w:t xml:space="preserve"> </w:t>
            </w:r>
            <w:r w:rsidR="0039029B"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BF0B5D" w:rsidP="0061724F">
            <w:pPr>
              <w:pStyle w:val="TableParagraph"/>
              <w:spacing w:before="83" w:line="271" w:lineRule="auto"/>
              <w:ind w:left="31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61724F">
              <w:rPr>
                <w:sz w:val="15"/>
              </w:rPr>
              <w:t>(струнные инструменты)</w:t>
            </w:r>
          </w:p>
        </w:tc>
        <w:tc>
          <w:tcPr>
            <w:tcW w:w="2835" w:type="dxa"/>
            <w:vAlign w:val="center"/>
          </w:tcPr>
          <w:p w:rsidR="0039029B" w:rsidRDefault="00BF0B5D" w:rsidP="0061724F">
            <w:pPr>
              <w:pStyle w:val="TableParagraph"/>
              <w:spacing w:before="1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(струнные инструменты)</w:t>
            </w:r>
          </w:p>
        </w:tc>
      </w:tr>
      <w:tr w:rsidR="0039029B" w:rsidTr="009D54A3">
        <w:trPr>
          <w:trHeight w:val="1264"/>
        </w:trPr>
        <w:tc>
          <w:tcPr>
            <w:tcW w:w="1134" w:type="dxa"/>
          </w:tcPr>
          <w:p w:rsidR="0039029B" w:rsidRDefault="0039029B">
            <w:pPr>
              <w:pStyle w:val="TableParagraph"/>
              <w:rPr>
                <w:sz w:val="15"/>
              </w:rPr>
            </w:pPr>
          </w:p>
          <w:p w:rsidR="0039029B" w:rsidRDefault="0039029B">
            <w:pPr>
              <w:pStyle w:val="TableParagraph"/>
              <w:spacing w:before="126"/>
              <w:rPr>
                <w:sz w:val="15"/>
              </w:rPr>
            </w:pPr>
          </w:p>
          <w:p w:rsidR="0061724F" w:rsidRDefault="0061724F" w:rsidP="0061724F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53.03.02/</w:t>
            </w:r>
          </w:p>
          <w:p w:rsidR="0039029B" w:rsidRPr="0061724F" w:rsidRDefault="0061724F" w:rsidP="0061724F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53.05.01</w:t>
            </w:r>
          </w:p>
        </w:tc>
        <w:tc>
          <w:tcPr>
            <w:tcW w:w="2127" w:type="dxa"/>
            <w:vAlign w:val="center"/>
          </w:tcPr>
          <w:p w:rsidR="0039029B" w:rsidRDefault="0061724F" w:rsidP="00D7179A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Музыкально-инструментальное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искусство/ Искусство концертного исполнительства</w:t>
            </w:r>
          </w:p>
        </w:tc>
        <w:tc>
          <w:tcPr>
            <w:tcW w:w="1842" w:type="dxa"/>
            <w:vAlign w:val="center"/>
          </w:tcPr>
          <w:p w:rsidR="0039029B" w:rsidRDefault="0061724F" w:rsidP="000276E4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>Оркестровые духовые и ударные инструменты/ Концертные духовые и ударные инструменты</w:t>
            </w:r>
          </w:p>
        </w:tc>
        <w:tc>
          <w:tcPr>
            <w:tcW w:w="1701" w:type="dxa"/>
            <w:vAlign w:val="center"/>
          </w:tcPr>
          <w:p w:rsidR="0039029B" w:rsidRDefault="000276E4" w:rsidP="000276E4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 xml:space="preserve"> 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BF0B5D" w:rsidP="000276E4">
            <w:pPr>
              <w:pStyle w:val="TableParagraph"/>
              <w:spacing w:before="83" w:line="271" w:lineRule="auto"/>
              <w:ind w:left="31" w:right="41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0276E4">
              <w:rPr>
                <w:sz w:val="15"/>
              </w:rPr>
              <w:t>(духовые и ударные инструменты)</w:t>
            </w:r>
          </w:p>
        </w:tc>
        <w:tc>
          <w:tcPr>
            <w:tcW w:w="2835" w:type="dxa"/>
            <w:vAlign w:val="center"/>
          </w:tcPr>
          <w:p w:rsidR="0039029B" w:rsidRDefault="00BF0B5D" w:rsidP="000276E4">
            <w:pPr>
              <w:pStyle w:val="TableParagraph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(духовые и ударные инструменты)</w:t>
            </w:r>
          </w:p>
        </w:tc>
      </w:tr>
      <w:tr w:rsidR="0039029B" w:rsidTr="009D54A3">
        <w:trPr>
          <w:trHeight w:val="1112"/>
        </w:trPr>
        <w:tc>
          <w:tcPr>
            <w:tcW w:w="1134" w:type="dxa"/>
            <w:vAlign w:val="center"/>
          </w:tcPr>
          <w:p w:rsidR="000276E4" w:rsidRDefault="000276E4" w:rsidP="000276E4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53.03.02/</w:t>
            </w:r>
          </w:p>
          <w:p w:rsidR="0039029B" w:rsidRPr="000276E4" w:rsidRDefault="000276E4" w:rsidP="000276E4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53.05.01</w:t>
            </w:r>
          </w:p>
        </w:tc>
        <w:tc>
          <w:tcPr>
            <w:tcW w:w="2127" w:type="dxa"/>
            <w:vAlign w:val="center"/>
          </w:tcPr>
          <w:p w:rsidR="0039029B" w:rsidRDefault="000276E4" w:rsidP="00D7179A">
            <w:pPr>
              <w:pStyle w:val="TableParagraph"/>
              <w:spacing w:before="87" w:line="271" w:lineRule="auto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Музыкально-инструментальное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искусство/ Искусство концертного исполнительства</w:t>
            </w:r>
          </w:p>
        </w:tc>
        <w:tc>
          <w:tcPr>
            <w:tcW w:w="1842" w:type="dxa"/>
          </w:tcPr>
          <w:p w:rsidR="0039029B" w:rsidRDefault="000276E4">
            <w:pPr>
              <w:pStyle w:val="TableParagraph"/>
              <w:spacing w:before="87" w:line="271" w:lineRule="auto"/>
              <w:ind w:left="29"/>
              <w:rPr>
                <w:sz w:val="15"/>
              </w:rPr>
            </w:pPr>
            <w:r>
              <w:rPr>
                <w:sz w:val="15"/>
              </w:rPr>
              <w:t>Баян, аккордеон и струнные щипковые инструменты/ Концертные народные инструменты</w:t>
            </w:r>
          </w:p>
        </w:tc>
        <w:tc>
          <w:tcPr>
            <w:tcW w:w="1701" w:type="dxa"/>
            <w:vAlign w:val="center"/>
          </w:tcPr>
          <w:p w:rsidR="0039029B" w:rsidRDefault="000276E4" w:rsidP="000276E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 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52" w:type="dxa"/>
            <w:vAlign w:val="center"/>
          </w:tcPr>
          <w:p w:rsidR="0039029B" w:rsidRDefault="00BF0B5D" w:rsidP="000276E4">
            <w:pPr>
              <w:pStyle w:val="TableParagraph"/>
              <w:spacing w:before="87" w:line="271" w:lineRule="auto"/>
              <w:ind w:left="31" w:right="-33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0276E4">
              <w:rPr>
                <w:sz w:val="15"/>
              </w:rPr>
              <w:t>(инструменты народного оркестра)</w:t>
            </w:r>
          </w:p>
        </w:tc>
        <w:tc>
          <w:tcPr>
            <w:tcW w:w="2835" w:type="dxa"/>
            <w:vAlign w:val="center"/>
          </w:tcPr>
          <w:p w:rsidR="0039029B" w:rsidRDefault="00BF0B5D" w:rsidP="000276E4">
            <w:pPr>
              <w:pStyle w:val="TableParagraph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(инструменты народного оркестра)</w:t>
            </w:r>
          </w:p>
        </w:tc>
      </w:tr>
    </w:tbl>
    <w:p w:rsidR="00D7179A" w:rsidRDefault="00D7179A"/>
    <w:tbl>
      <w:tblPr>
        <w:tblStyle w:val="TableNormal"/>
        <w:tblW w:w="0" w:type="auto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" w:type="dxa"/>
        </w:tblCellMar>
        <w:tblLook w:val="01E0" w:firstRow="1" w:lastRow="1" w:firstColumn="1" w:lastColumn="1" w:noHBand="0" w:noVBand="0"/>
      </w:tblPr>
      <w:tblGrid>
        <w:gridCol w:w="1134"/>
        <w:gridCol w:w="2127"/>
        <w:gridCol w:w="1842"/>
        <w:gridCol w:w="1685"/>
        <w:gridCol w:w="2568"/>
        <w:gridCol w:w="2835"/>
      </w:tblGrid>
      <w:tr w:rsidR="000C359C" w:rsidTr="009D54A3">
        <w:trPr>
          <w:trHeight w:val="126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lastRenderedPageBreak/>
              <w:t>53.03.02/</w:t>
            </w:r>
          </w:p>
          <w:p w:rsidR="000C359C" w:rsidRPr="00AA1D31" w:rsidRDefault="000C359C" w:rsidP="000C359C">
            <w:pPr>
              <w:pStyle w:val="TableParagraph"/>
              <w:spacing w:before="1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53.05.01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Музыкально-инструментальное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искусство/ Искусство концертного исполнительства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before="15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Фортепиано</w:t>
            </w: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spacing w:before="15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68" w:type="dxa"/>
            <w:vAlign w:val="center"/>
          </w:tcPr>
          <w:p w:rsidR="000C359C" w:rsidRDefault="00BF0B5D" w:rsidP="000C359C">
            <w:pPr>
              <w:pStyle w:val="TableParagraph"/>
              <w:spacing w:line="140" w:lineRule="exact"/>
              <w:ind w:left="31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0C359C">
              <w:rPr>
                <w:sz w:val="15"/>
              </w:rPr>
              <w:t>(фортепиано)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ind w:left="142" w:right="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(фортепиано)</w:t>
            </w:r>
          </w:p>
        </w:tc>
      </w:tr>
      <w:tr w:rsidR="000C359C" w:rsidTr="009D54A3">
        <w:trPr>
          <w:trHeight w:val="125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jc w:val="center"/>
              <w:rPr>
                <w:spacing w:val="5"/>
                <w:sz w:val="15"/>
              </w:rPr>
            </w:pPr>
            <w:r>
              <w:rPr>
                <w:sz w:val="15"/>
              </w:rPr>
              <w:t>53.03.03/</w:t>
            </w:r>
          </w:p>
          <w:p w:rsidR="000C359C" w:rsidRDefault="000C359C" w:rsidP="000C359C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53.05.04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Вокальное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искусство/ Музыкально-театральное искусство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Академическое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пение/</w:t>
            </w:r>
          </w:p>
          <w:p w:rsidR="000C359C" w:rsidRDefault="000C359C" w:rsidP="000C359C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Искусство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оперного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пения</w:t>
            </w: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z w:val="15"/>
              </w:rPr>
              <w:t>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68" w:type="dxa"/>
            <w:vAlign w:val="center"/>
          </w:tcPr>
          <w:p w:rsidR="000C359C" w:rsidRDefault="00BF0B5D" w:rsidP="000C359C">
            <w:pPr>
              <w:pStyle w:val="TableParagraph"/>
              <w:spacing w:line="137" w:lineRule="exact"/>
              <w:ind w:left="31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программы, музыкально-теоретическая подготовка и коллоквиум </w:t>
            </w:r>
            <w:r w:rsidR="000C359C">
              <w:rPr>
                <w:sz w:val="15"/>
              </w:rPr>
              <w:t>(сольное</w:t>
            </w:r>
            <w:r w:rsidR="000C359C">
              <w:rPr>
                <w:spacing w:val="40"/>
                <w:sz w:val="15"/>
              </w:rPr>
              <w:t xml:space="preserve"> </w:t>
            </w:r>
            <w:r w:rsidR="000C359C">
              <w:rPr>
                <w:spacing w:val="-2"/>
                <w:sz w:val="15"/>
              </w:rPr>
              <w:t>пение)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spacing w:line="169" w:lineRule="exact"/>
              <w:ind w:left="14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музыкально-теоретическая подготовка и коллоквиум (сольное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пение)</w:t>
            </w:r>
          </w:p>
        </w:tc>
      </w:tr>
      <w:tr w:rsidR="000C359C" w:rsidTr="009D54A3">
        <w:trPr>
          <w:trHeight w:val="124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jc w:val="center"/>
              <w:rPr>
                <w:spacing w:val="5"/>
                <w:sz w:val="15"/>
              </w:rPr>
            </w:pPr>
            <w:r>
              <w:rPr>
                <w:sz w:val="15"/>
              </w:rPr>
              <w:t>53.03.05/</w:t>
            </w:r>
          </w:p>
          <w:p w:rsidR="000C359C" w:rsidRDefault="000C359C" w:rsidP="000C359C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53.05.02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spacing w:line="15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Дирижирование/</w:t>
            </w:r>
          </w:p>
          <w:p w:rsidR="000C359C" w:rsidRDefault="000C359C" w:rsidP="000C359C">
            <w:pPr>
              <w:pStyle w:val="TableParagraph"/>
              <w:spacing w:before="22" w:line="271" w:lineRule="auto"/>
              <w:ind w:left="28" w:right="25"/>
              <w:rPr>
                <w:sz w:val="15"/>
              </w:rPr>
            </w:pPr>
            <w:r>
              <w:rPr>
                <w:spacing w:val="-2"/>
                <w:sz w:val="15"/>
              </w:rPr>
              <w:t>Художественное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руководство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оперно-</w:t>
            </w:r>
            <w:r>
              <w:rPr>
                <w:spacing w:val="-2"/>
                <w:sz w:val="15"/>
              </w:rPr>
              <w:t>симфоническим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оркестром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0C359C" w:rsidRDefault="000C359C" w:rsidP="000C359C">
            <w:pPr>
              <w:pStyle w:val="TableParagraph"/>
              <w:spacing w:line="130" w:lineRule="exact"/>
              <w:ind w:left="28"/>
              <w:rPr>
                <w:sz w:val="15"/>
              </w:rPr>
            </w:pPr>
            <w:r>
              <w:rPr>
                <w:sz w:val="15"/>
              </w:rPr>
              <w:t>академическим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хором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before="83" w:line="271" w:lineRule="auto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Дирижирование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академическим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хором/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Художественное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руководство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академическим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хором</w:t>
            </w: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spacing w:before="28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spacing w:line="271" w:lineRule="auto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Творческое испытание</w:t>
            </w:r>
          </w:p>
        </w:tc>
        <w:tc>
          <w:tcPr>
            <w:tcW w:w="2568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ind w:right="95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Дирижирование</w:t>
            </w:r>
            <w:proofErr w:type="spellEnd"/>
            <w:r>
              <w:rPr>
                <w:spacing w:val="-2"/>
                <w:sz w:val="15"/>
              </w:rPr>
              <w:t xml:space="preserve"> академическим хором</w:t>
            </w:r>
            <w:r w:rsidR="00BF0B5D">
              <w:rPr>
                <w:spacing w:val="-2"/>
                <w:sz w:val="15"/>
              </w:rPr>
              <w:t xml:space="preserve"> и исполнение программы на фортепиано, музыкально-теоретическая подготовка и коллоквиум (академический хор)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ind w:left="142" w:right="2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Дирижирование</w:t>
            </w:r>
            <w:proofErr w:type="spellEnd"/>
            <w:r>
              <w:rPr>
                <w:spacing w:val="-2"/>
                <w:sz w:val="15"/>
              </w:rPr>
              <w:t xml:space="preserve"> академическим хором и исполнение программы на фортепиано, музыкально-теоретическая подготовка и коллоквиум (академический хор)</w:t>
            </w:r>
          </w:p>
        </w:tc>
      </w:tr>
      <w:tr w:rsidR="000C359C" w:rsidTr="009D54A3">
        <w:trPr>
          <w:trHeight w:val="126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jc w:val="center"/>
              <w:rPr>
                <w:spacing w:val="5"/>
                <w:sz w:val="15"/>
              </w:rPr>
            </w:pPr>
            <w:r>
              <w:rPr>
                <w:sz w:val="15"/>
              </w:rPr>
              <w:t>53.03.06/</w:t>
            </w:r>
          </w:p>
          <w:p w:rsidR="000C359C" w:rsidRDefault="000C359C" w:rsidP="000C359C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53.05.05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spacing w:line="145" w:lineRule="exact"/>
              <w:ind w:left="28"/>
              <w:rPr>
                <w:sz w:val="15"/>
              </w:rPr>
            </w:pPr>
            <w:r>
              <w:rPr>
                <w:sz w:val="15"/>
              </w:rPr>
              <w:t>Музыкознание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  <w:p w:rsidR="000C359C" w:rsidRDefault="000C359C" w:rsidP="000C359C">
            <w:pPr>
              <w:pStyle w:val="TableParagraph"/>
              <w:spacing w:line="190" w:lineRule="atLeast"/>
              <w:ind w:left="28" w:right="41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музыкально-прикладное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искусство/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Музыковедение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before="91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Музыковедение</w:t>
            </w: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spacing w:before="91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68" w:type="dxa"/>
            <w:vAlign w:val="center"/>
          </w:tcPr>
          <w:p w:rsidR="000C359C" w:rsidRDefault="000C359C" w:rsidP="000C359C">
            <w:pPr>
              <w:pStyle w:val="TableParagraph"/>
              <w:spacing w:line="190" w:lineRule="atLeast"/>
              <w:ind w:left="31" w:right="95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литература, </w:t>
            </w:r>
            <w:r w:rsidR="00BF0B5D">
              <w:rPr>
                <w:spacing w:val="-2"/>
                <w:sz w:val="15"/>
              </w:rPr>
              <w:t xml:space="preserve">музыкально-теоретическая подготовка и </w:t>
            </w:r>
            <w:r>
              <w:rPr>
                <w:spacing w:val="-2"/>
                <w:sz w:val="15"/>
              </w:rPr>
              <w:t>коллоквиум (музыковедение)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ind w:left="142" w:right="2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литература, музыкально-теоретическая подготовка и коллоквиум (музыковедение)</w:t>
            </w:r>
          </w:p>
        </w:tc>
      </w:tr>
      <w:tr w:rsidR="000C359C" w:rsidTr="009D54A3">
        <w:trPr>
          <w:trHeight w:val="126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53.05.06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ind w:left="28"/>
              <w:rPr>
                <w:sz w:val="15"/>
              </w:rPr>
            </w:pPr>
            <w:r>
              <w:rPr>
                <w:sz w:val="15"/>
              </w:rPr>
              <w:t>Композиция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before="88" w:line="271" w:lineRule="auto"/>
              <w:ind w:left="29"/>
              <w:rPr>
                <w:sz w:val="15"/>
              </w:rPr>
            </w:pP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spacing w:before="109"/>
              <w:rPr>
                <w:sz w:val="15"/>
              </w:rPr>
            </w:pPr>
          </w:p>
          <w:p w:rsidR="000C359C" w:rsidRDefault="000C359C" w:rsidP="000C359C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Творческое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испытание</w:t>
            </w:r>
          </w:p>
        </w:tc>
        <w:tc>
          <w:tcPr>
            <w:tcW w:w="2568" w:type="dxa"/>
            <w:vAlign w:val="center"/>
          </w:tcPr>
          <w:p w:rsidR="000C359C" w:rsidRDefault="000C359C" w:rsidP="000C359C">
            <w:pPr>
              <w:pStyle w:val="TableParagraph"/>
              <w:spacing w:line="138" w:lineRule="exact"/>
              <w:ind w:left="31"/>
              <w:rPr>
                <w:sz w:val="15"/>
              </w:rPr>
            </w:pPr>
            <w:r>
              <w:rPr>
                <w:sz w:val="15"/>
              </w:rPr>
              <w:t xml:space="preserve">Показ собственных сочинений, </w:t>
            </w:r>
            <w:r w:rsidR="00BF0B5D">
              <w:rPr>
                <w:spacing w:val="-2"/>
                <w:sz w:val="15"/>
              </w:rPr>
              <w:t>музыкально-теоретическая подготовка и коллоквиум</w:t>
            </w:r>
            <w:r>
              <w:rPr>
                <w:sz w:val="15"/>
              </w:rPr>
              <w:t xml:space="preserve"> (композиция)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ind w:left="25" w:right="2"/>
              <w:rPr>
                <w:sz w:val="15"/>
              </w:rPr>
            </w:pPr>
            <w:r>
              <w:rPr>
                <w:sz w:val="15"/>
              </w:rPr>
              <w:t xml:space="preserve">Показ собственных сочинений, </w:t>
            </w:r>
            <w:r>
              <w:rPr>
                <w:spacing w:val="-2"/>
                <w:sz w:val="15"/>
              </w:rPr>
              <w:t>музыкально-теоретическая подготовка и коллоквиум</w:t>
            </w:r>
            <w:r>
              <w:rPr>
                <w:sz w:val="15"/>
              </w:rPr>
              <w:t xml:space="preserve"> (композиция)</w:t>
            </w:r>
          </w:p>
        </w:tc>
      </w:tr>
      <w:tr w:rsidR="000C359C" w:rsidTr="009D54A3">
        <w:trPr>
          <w:trHeight w:val="1267"/>
        </w:trPr>
        <w:tc>
          <w:tcPr>
            <w:tcW w:w="1134" w:type="dxa"/>
            <w:vAlign w:val="center"/>
          </w:tcPr>
          <w:p w:rsidR="000C359C" w:rsidRDefault="000C359C" w:rsidP="000C359C"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54.05.02</w:t>
            </w:r>
          </w:p>
        </w:tc>
        <w:tc>
          <w:tcPr>
            <w:tcW w:w="2127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 xml:space="preserve"> Живопись</w:t>
            </w:r>
          </w:p>
        </w:tc>
        <w:tc>
          <w:tcPr>
            <w:tcW w:w="1842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z w:val="15"/>
              </w:rPr>
              <w:t xml:space="preserve"> Монументальная живопись</w:t>
            </w:r>
          </w:p>
        </w:tc>
        <w:tc>
          <w:tcPr>
            <w:tcW w:w="1685" w:type="dxa"/>
            <w:vAlign w:val="center"/>
          </w:tcPr>
          <w:p w:rsidR="000C359C" w:rsidRDefault="000C359C" w:rsidP="000C359C">
            <w:pPr>
              <w:pStyle w:val="TableParagraph"/>
              <w:spacing w:line="271" w:lineRule="auto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Творческое испытание</w:t>
            </w:r>
          </w:p>
        </w:tc>
        <w:tc>
          <w:tcPr>
            <w:tcW w:w="2568" w:type="dxa"/>
            <w:vAlign w:val="center"/>
          </w:tcPr>
          <w:p w:rsidR="000C359C" w:rsidRDefault="000C359C" w:rsidP="000C359C">
            <w:pPr>
              <w:pStyle w:val="TableParagraph"/>
              <w:spacing w:line="194" w:lineRule="exact"/>
              <w:ind w:left="31" w:right="41"/>
              <w:rPr>
                <w:sz w:val="15"/>
              </w:rPr>
            </w:pPr>
            <w:r>
              <w:rPr>
                <w:spacing w:val="-2"/>
                <w:sz w:val="15"/>
              </w:rPr>
              <w:t>Живопись,</w:t>
            </w:r>
            <w:r w:rsidR="00BF0B5D">
              <w:rPr>
                <w:spacing w:val="-2"/>
                <w:sz w:val="15"/>
              </w:rPr>
              <w:t xml:space="preserve"> рисунок и</w:t>
            </w:r>
            <w:r>
              <w:rPr>
                <w:spacing w:val="-2"/>
                <w:sz w:val="15"/>
              </w:rPr>
              <w:t xml:space="preserve"> коллоквиум (монументальная живопись)</w:t>
            </w:r>
          </w:p>
        </w:tc>
        <w:tc>
          <w:tcPr>
            <w:tcW w:w="2835" w:type="dxa"/>
            <w:vAlign w:val="center"/>
          </w:tcPr>
          <w:p w:rsidR="000C359C" w:rsidRDefault="00BF0B5D" w:rsidP="000C359C">
            <w:pPr>
              <w:pStyle w:val="TableParagraph"/>
              <w:ind w:left="25" w:right="2"/>
              <w:rPr>
                <w:sz w:val="15"/>
              </w:rPr>
            </w:pPr>
            <w:r>
              <w:rPr>
                <w:spacing w:val="-2"/>
                <w:sz w:val="15"/>
              </w:rPr>
              <w:t>Живопись, рисунок и коллоквиум (монументальная живопись)</w:t>
            </w:r>
          </w:p>
        </w:tc>
      </w:tr>
    </w:tbl>
    <w:p w:rsidR="001104B0" w:rsidRDefault="001104B0" w:rsidP="00D7179A">
      <w:pPr>
        <w:pStyle w:val="a3"/>
        <w:rPr>
          <w:sz w:val="17"/>
        </w:rPr>
      </w:pPr>
    </w:p>
    <w:p w:rsidR="009D54A3" w:rsidRPr="009D54A3" w:rsidRDefault="009D54A3" w:rsidP="009D54A3">
      <w:pPr>
        <w:pStyle w:val="a3"/>
        <w:spacing w:line="242" w:lineRule="auto"/>
        <w:ind w:left="1418" w:right="2529"/>
        <w:jc w:val="center"/>
        <w:rPr>
          <w:b/>
          <w:sz w:val="28"/>
          <w:szCs w:val="28"/>
        </w:rPr>
      </w:pPr>
      <w:r w:rsidRPr="009D54A3">
        <w:rPr>
          <w:b/>
          <w:sz w:val="28"/>
          <w:szCs w:val="28"/>
        </w:rPr>
        <w:t>Наименования творческих, профессиона</w:t>
      </w:r>
      <w:r w:rsidRPr="009D54A3">
        <w:rPr>
          <w:b/>
          <w:sz w:val="28"/>
          <w:szCs w:val="28"/>
        </w:rPr>
        <w:t xml:space="preserve">льных испытаний и собеседования </w:t>
      </w:r>
      <w:r w:rsidRPr="009D54A3">
        <w:rPr>
          <w:b/>
          <w:sz w:val="28"/>
          <w:szCs w:val="28"/>
        </w:rPr>
        <w:t>по программе магистратуры</w:t>
      </w:r>
    </w:p>
    <w:p w:rsidR="009D54A3" w:rsidRDefault="009D54A3" w:rsidP="009D54A3">
      <w:pPr>
        <w:spacing w:before="28" w:after="1"/>
        <w:jc w:val="center"/>
        <w:rPr>
          <w:b/>
          <w:sz w:val="20"/>
        </w:rPr>
      </w:pPr>
    </w:p>
    <w:tbl>
      <w:tblPr>
        <w:tblStyle w:val="TableNormal"/>
        <w:tblW w:w="121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</w:tblCellMar>
        <w:tblLook w:val="01E0" w:firstRow="1" w:lastRow="1" w:firstColumn="1" w:lastColumn="1" w:noHBand="0" w:noVBand="0"/>
      </w:tblPr>
      <w:tblGrid>
        <w:gridCol w:w="1521"/>
        <w:gridCol w:w="2403"/>
        <w:gridCol w:w="2165"/>
        <w:gridCol w:w="3366"/>
        <w:gridCol w:w="2736"/>
      </w:tblGrid>
      <w:tr w:rsidR="009D54A3" w:rsidTr="009D54A3">
        <w:trPr>
          <w:trHeight w:val="863"/>
        </w:trPr>
        <w:tc>
          <w:tcPr>
            <w:tcW w:w="1521" w:type="dxa"/>
          </w:tcPr>
          <w:p w:rsidR="009D54A3" w:rsidRDefault="009D54A3" w:rsidP="004D2EF4">
            <w:pPr>
              <w:pStyle w:val="TableParagraph"/>
              <w:spacing w:before="7" w:line="252" w:lineRule="auto"/>
              <w:ind w:left="46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 xml:space="preserve">Коды </w:t>
            </w:r>
            <w:r>
              <w:rPr>
                <w:b/>
                <w:spacing w:val="-2"/>
                <w:sz w:val="18"/>
              </w:rPr>
              <w:t xml:space="preserve">направлений </w:t>
            </w:r>
            <w:r>
              <w:rPr>
                <w:b/>
                <w:spacing w:val="-2"/>
                <w:w w:val="105"/>
                <w:sz w:val="18"/>
              </w:rPr>
              <w:t>подготовки/</w:t>
            </w:r>
          </w:p>
          <w:p w:rsidR="009D54A3" w:rsidRDefault="009D54A3" w:rsidP="004D2EF4">
            <w:pPr>
              <w:pStyle w:val="TableParagraph"/>
              <w:spacing w:line="185" w:lineRule="exact"/>
              <w:ind w:left="46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специальностей</w:t>
            </w:r>
          </w:p>
        </w:tc>
        <w:tc>
          <w:tcPr>
            <w:tcW w:w="2403" w:type="dxa"/>
          </w:tcPr>
          <w:p w:rsidR="009D54A3" w:rsidRDefault="009D54A3" w:rsidP="004D2EF4">
            <w:pPr>
              <w:pStyle w:val="TableParagraph"/>
              <w:spacing w:before="7" w:line="252" w:lineRule="auto"/>
              <w:ind w:left="162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Наименования </w:t>
            </w:r>
            <w:r>
              <w:rPr>
                <w:b/>
                <w:spacing w:val="-2"/>
                <w:w w:val="105"/>
                <w:sz w:val="18"/>
              </w:rPr>
              <w:t>направлений подготовки/</w:t>
            </w:r>
          </w:p>
          <w:p w:rsidR="009D54A3" w:rsidRDefault="009D54A3" w:rsidP="004D2EF4">
            <w:pPr>
              <w:pStyle w:val="TableParagraph"/>
              <w:spacing w:line="185" w:lineRule="exact"/>
              <w:ind w:left="162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специальностей</w:t>
            </w:r>
          </w:p>
        </w:tc>
        <w:tc>
          <w:tcPr>
            <w:tcW w:w="2165" w:type="dxa"/>
          </w:tcPr>
          <w:p w:rsidR="009D54A3" w:rsidRDefault="009D54A3" w:rsidP="004D2EF4">
            <w:pPr>
              <w:pStyle w:val="TableParagraph"/>
              <w:spacing w:before="7"/>
              <w:ind w:left="68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Профиль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7" w:line="252" w:lineRule="auto"/>
              <w:ind w:left="520" w:right="498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Наименования в </w:t>
            </w:r>
            <w:r>
              <w:rPr>
                <w:b/>
                <w:spacing w:val="-2"/>
                <w:w w:val="105"/>
                <w:sz w:val="18"/>
              </w:rPr>
              <w:t>Программе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вступительных испытаний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7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Наименования</w:t>
            </w:r>
          </w:p>
          <w:p w:rsidR="009D54A3" w:rsidRDefault="009D54A3" w:rsidP="004D2EF4">
            <w:pPr>
              <w:pStyle w:val="TableParagraph"/>
              <w:spacing w:before="1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справочнике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8"/>
              </w:rPr>
              <w:t>Суперсервиса</w:t>
            </w:r>
            <w:proofErr w:type="spellEnd"/>
          </w:p>
        </w:tc>
      </w:tr>
      <w:tr w:rsidR="009D54A3" w:rsidTr="009D54A3">
        <w:trPr>
          <w:trHeight w:val="563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53.04.01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spacing w:line="252" w:lineRule="auto"/>
              <w:ind w:left="463" w:right="447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Музыкально- </w:t>
            </w:r>
            <w:r>
              <w:rPr>
                <w:spacing w:val="-2"/>
                <w:sz w:val="18"/>
              </w:rPr>
              <w:t xml:space="preserve">инструментальное </w:t>
            </w:r>
            <w:r>
              <w:rPr>
                <w:spacing w:val="-2"/>
                <w:w w:val="105"/>
                <w:sz w:val="18"/>
              </w:rPr>
              <w:lastRenderedPageBreak/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ind w:left="59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Фортепиано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программы:</w:t>
            </w:r>
          </w:p>
          <w:p w:rsidR="009D54A3" w:rsidRDefault="009D54A3" w:rsidP="004D2EF4">
            <w:pPr>
              <w:pStyle w:val="TableParagraph"/>
              <w:spacing w:before="9" w:line="196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фортепиано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фортепиано</w:t>
            </w:r>
          </w:p>
        </w:tc>
      </w:tr>
      <w:tr w:rsidR="009D54A3" w:rsidTr="009D54A3">
        <w:trPr>
          <w:trHeight w:val="541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фортепиано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фортепиано</w:t>
            </w:r>
          </w:p>
        </w:tc>
      </w:tr>
      <w:tr w:rsidR="009D54A3" w:rsidTr="009D54A3">
        <w:trPr>
          <w:trHeight w:val="565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53.04.01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spacing w:line="252" w:lineRule="auto"/>
              <w:ind w:left="463" w:right="447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Музыкально- </w:t>
            </w:r>
            <w:r>
              <w:rPr>
                <w:spacing w:val="-2"/>
                <w:sz w:val="18"/>
              </w:rPr>
              <w:t xml:space="preserve">инструментальное </w:t>
            </w:r>
            <w:r>
              <w:rPr>
                <w:spacing w:val="-2"/>
                <w:w w:val="105"/>
                <w:sz w:val="18"/>
              </w:rPr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spacing w:line="249" w:lineRule="auto"/>
              <w:ind w:left="549" w:hanging="40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Оркестровые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струнные инструменты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line="249" w:lineRule="auto"/>
              <w:ind w:right="299"/>
              <w:rPr>
                <w:sz w:val="18"/>
              </w:rPr>
            </w:pPr>
            <w:r>
              <w:rPr>
                <w:w w:val="105"/>
                <w:sz w:val="18"/>
              </w:rPr>
              <w:t>1. Исполнение сольной программы: оркестровые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line="249" w:lineRule="auto"/>
              <w:ind w:left="106" w:right="1017"/>
              <w:rPr>
                <w:sz w:val="18"/>
              </w:rPr>
            </w:pPr>
            <w:r>
              <w:rPr>
                <w:w w:val="105"/>
                <w:sz w:val="18"/>
              </w:rPr>
              <w:t>1. Исполнение сольной программы: оркестровые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</w:p>
        </w:tc>
      </w:tr>
      <w:tr w:rsidR="009D54A3" w:rsidTr="009D54A3">
        <w:trPr>
          <w:trHeight w:val="559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оркестровые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струнные</w:t>
            </w:r>
          </w:p>
          <w:p w:rsidR="009D54A3" w:rsidRDefault="009D54A3" w:rsidP="004D2EF4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оркестровые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струнные</w:t>
            </w:r>
          </w:p>
          <w:p w:rsidR="009D54A3" w:rsidRDefault="009D54A3" w:rsidP="004D2EF4">
            <w:pPr>
              <w:pStyle w:val="TableParagraph"/>
              <w:spacing w:before="9" w:line="195" w:lineRule="exact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</w:tr>
      <w:tr w:rsidR="009D54A3" w:rsidTr="009D54A3">
        <w:trPr>
          <w:trHeight w:val="646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spacing w:before="1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53.04.01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spacing w:before="1" w:line="249" w:lineRule="auto"/>
              <w:ind w:left="463" w:right="447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Музыкально- </w:t>
            </w:r>
            <w:r>
              <w:rPr>
                <w:spacing w:val="-2"/>
                <w:sz w:val="18"/>
              </w:rPr>
              <w:t xml:space="preserve">инструментальное </w:t>
            </w:r>
            <w:r>
              <w:rPr>
                <w:spacing w:val="-2"/>
                <w:w w:val="105"/>
                <w:sz w:val="18"/>
              </w:rPr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spacing w:before="1" w:line="249" w:lineRule="auto"/>
              <w:ind w:left="186" w:right="103" w:hanging="68"/>
              <w:rPr>
                <w:sz w:val="18"/>
              </w:rPr>
            </w:pPr>
            <w:r>
              <w:rPr>
                <w:w w:val="105"/>
                <w:sz w:val="18"/>
              </w:rPr>
              <w:t>Оркестровые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ударные инструменты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программы:</w:t>
            </w:r>
          </w:p>
          <w:p w:rsidR="009D54A3" w:rsidRDefault="009D54A3" w:rsidP="004D2EF4">
            <w:pPr>
              <w:pStyle w:val="TableParagraph"/>
              <w:spacing w:line="210" w:lineRule="atLeast"/>
              <w:rPr>
                <w:sz w:val="18"/>
              </w:rPr>
            </w:pPr>
            <w:r>
              <w:rPr>
                <w:w w:val="105"/>
                <w:sz w:val="18"/>
              </w:rPr>
              <w:t>оркестровые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ударные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программы:</w:t>
            </w:r>
          </w:p>
          <w:p w:rsidR="009D54A3" w:rsidRDefault="009D54A3" w:rsidP="004D2EF4">
            <w:pPr>
              <w:pStyle w:val="TableParagraph"/>
              <w:spacing w:line="210" w:lineRule="atLeast"/>
              <w:ind w:left="106" w:right="1017"/>
              <w:rPr>
                <w:sz w:val="18"/>
              </w:rPr>
            </w:pPr>
            <w:r>
              <w:rPr>
                <w:w w:val="105"/>
                <w:sz w:val="18"/>
              </w:rPr>
              <w:t>оркестровые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ударные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</w:tr>
      <w:tr w:rsidR="009D54A3" w:rsidTr="009D54A3">
        <w:trPr>
          <w:trHeight w:val="463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оркестровые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духовые</w:t>
            </w:r>
          </w:p>
          <w:p w:rsidR="009D54A3" w:rsidRDefault="009D54A3" w:rsidP="004D2EF4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ударные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оркестровые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и</w:t>
            </w:r>
          </w:p>
          <w:p w:rsidR="009D54A3" w:rsidRDefault="009D54A3" w:rsidP="004D2EF4">
            <w:pPr>
              <w:pStyle w:val="TableParagraph"/>
              <w:spacing w:before="11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ударные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</w:tr>
      <w:tr w:rsidR="009D54A3" w:rsidTr="009D54A3">
        <w:trPr>
          <w:trHeight w:val="646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53.04.01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spacing w:line="249" w:lineRule="auto"/>
              <w:ind w:left="463" w:right="447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Музыкально- </w:t>
            </w:r>
            <w:r>
              <w:rPr>
                <w:spacing w:val="-2"/>
                <w:sz w:val="18"/>
              </w:rPr>
              <w:t xml:space="preserve">инструментальное </w:t>
            </w:r>
            <w:r>
              <w:rPr>
                <w:spacing w:val="-2"/>
                <w:w w:val="105"/>
                <w:sz w:val="18"/>
              </w:rPr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spacing w:line="249" w:lineRule="auto"/>
              <w:ind w:left="261" w:right="251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Баян, аккордеон, </w:t>
            </w:r>
            <w:r>
              <w:rPr>
                <w:spacing w:val="-2"/>
                <w:w w:val="105"/>
                <w:sz w:val="18"/>
              </w:rPr>
              <w:t>струнные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щипковые инструменты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программы:</w:t>
            </w:r>
          </w:p>
          <w:p w:rsidR="009D54A3" w:rsidRDefault="009D54A3" w:rsidP="004D2EF4">
            <w:pPr>
              <w:pStyle w:val="TableParagraph"/>
              <w:spacing w:line="210" w:lineRule="atLeast"/>
              <w:ind w:right="227"/>
              <w:rPr>
                <w:sz w:val="18"/>
              </w:rPr>
            </w:pPr>
            <w:r>
              <w:rPr>
                <w:w w:val="105"/>
                <w:sz w:val="18"/>
              </w:rPr>
              <w:t>баян,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аккордеон,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щипковые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line="254" w:lineRule="auto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1. Исполнение сольной программы: баян, аккордеон,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щипковые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</w:p>
        </w:tc>
      </w:tr>
      <w:tr w:rsidR="009D54A3" w:rsidTr="009D54A3">
        <w:trPr>
          <w:trHeight w:val="621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1" w:line="249" w:lineRule="auto"/>
              <w:ind w:right="485"/>
              <w:rPr>
                <w:sz w:val="18"/>
              </w:rPr>
            </w:pPr>
            <w:r>
              <w:rPr>
                <w:w w:val="105"/>
                <w:sz w:val="18"/>
              </w:rPr>
              <w:t>2. Коллоквиум: баян, аккордеон, струнные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щипковые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1" w:line="249" w:lineRule="auto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баян,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аккордеон,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струнные щипковые инструменты</w:t>
            </w:r>
          </w:p>
        </w:tc>
      </w:tr>
      <w:tr w:rsidR="009D54A3" w:rsidTr="009D54A3">
        <w:trPr>
          <w:trHeight w:val="647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spacing w:before="2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53.04.01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spacing w:before="2" w:line="249" w:lineRule="auto"/>
              <w:ind w:left="463" w:right="447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Музыкально- </w:t>
            </w:r>
            <w:r>
              <w:rPr>
                <w:spacing w:val="-2"/>
                <w:sz w:val="18"/>
              </w:rPr>
              <w:t xml:space="preserve">инструментальное </w:t>
            </w:r>
            <w:r>
              <w:rPr>
                <w:spacing w:val="-2"/>
                <w:w w:val="105"/>
                <w:sz w:val="18"/>
              </w:rPr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spacing w:before="2" w:line="249" w:lineRule="auto"/>
              <w:ind w:left="263" w:firstLine="2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Инструменты эстрадного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оркестра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2" w:line="249" w:lineRule="auto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программы: инструменты эстрадного оркестра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2" w:line="249" w:lineRule="auto"/>
              <w:ind w:left="106" w:right="1017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программы: инструменты эстрадного оркестра</w:t>
            </w:r>
          </w:p>
        </w:tc>
      </w:tr>
      <w:tr w:rsidR="009D54A3" w:rsidTr="009D54A3">
        <w:trPr>
          <w:trHeight w:val="597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инструменты</w:t>
            </w:r>
          </w:p>
          <w:p w:rsidR="009D54A3" w:rsidRDefault="009D54A3" w:rsidP="004D2EF4">
            <w:pPr>
              <w:pStyle w:val="TableParagraph"/>
              <w:spacing w:before="9"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эстрадного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оркестра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эстрадного</w:t>
            </w:r>
          </w:p>
          <w:p w:rsidR="009D54A3" w:rsidRDefault="009D54A3" w:rsidP="004D2EF4">
            <w:pPr>
              <w:pStyle w:val="TableParagraph"/>
              <w:spacing w:before="9" w:line="196" w:lineRule="exact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оркестра</w:t>
            </w:r>
          </w:p>
        </w:tc>
      </w:tr>
      <w:tr w:rsidR="009D54A3" w:rsidTr="009D54A3">
        <w:trPr>
          <w:trHeight w:val="593"/>
        </w:trPr>
        <w:tc>
          <w:tcPr>
            <w:tcW w:w="1521" w:type="dxa"/>
            <w:vMerge w:val="restart"/>
          </w:tcPr>
          <w:p w:rsidR="009D54A3" w:rsidRDefault="009D54A3" w:rsidP="004D2EF4">
            <w:pPr>
              <w:pStyle w:val="TableParagraph"/>
              <w:ind w:left="4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53.04.02</w:t>
            </w:r>
          </w:p>
        </w:tc>
        <w:tc>
          <w:tcPr>
            <w:tcW w:w="2403" w:type="dxa"/>
            <w:vMerge w:val="restart"/>
          </w:tcPr>
          <w:p w:rsidR="009D54A3" w:rsidRDefault="009D54A3" w:rsidP="004D2EF4">
            <w:pPr>
              <w:pStyle w:val="TableParagraph"/>
              <w:ind w:left="352"/>
              <w:rPr>
                <w:sz w:val="18"/>
              </w:rPr>
            </w:pPr>
            <w:r>
              <w:rPr>
                <w:w w:val="105"/>
                <w:sz w:val="18"/>
              </w:rPr>
              <w:t>Вокальное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искусство</w:t>
            </w:r>
          </w:p>
        </w:tc>
        <w:tc>
          <w:tcPr>
            <w:tcW w:w="2165" w:type="dxa"/>
            <w:vMerge w:val="restart"/>
          </w:tcPr>
          <w:p w:rsidR="009D54A3" w:rsidRDefault="009D54A3" w:rsidP="004D2EF4">
            <w:pPr>
              <w:pStyle w:val="TableParagraph"/>
              <w:ind w:left="2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Академическое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пение</w:t>
            </w: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программы: академическое пение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line="254" w:lineRule="auto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Исполнение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сольной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программы: академическое пение</w:t>
            </w:r>
          </w:p>
        </w:tc>
      </w:tr>
      <w:tr w:rsidR="009D54A3" w:rsidTr="009D54A3">
        <w:trPr>
          <w:trHeight w:val="529"/>
        </w:trPr>
        <w:tc>
          <w:tcPr>
            <w:tcW w:w="1521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9D54A3" w:rsidRDefault="009D54A3" w:rsidP="004D2EF4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:rsidR="009D54A3" w:rsidRDefault="009D54A3" w:rsidP="004D2EF4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академическое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пение</w:t>
            </w:r>
          </w:p>
        </w:tc>
        <w:tc>
          <w:tcPr>
            <w:tcW w:w="2736" w:type="dxa"/>
          </w:tcPr>
          <w:p w:rsidR="009D54A3" w:rsidRDefault="009D54A3" w:rsidP="004D2EF4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Коллоквиум: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академическое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пение</w:t>
            </w:r>
          </w:p>
        </w:tc>
      </w:tr>
    </w:tbl>
    <w:p w:rsidR="009D54A3" w:rsidRDefault="009D54A3" w:rsidP="00D7179A">
      <w:pPr>
        <w:pStyle w:val="a3"/>
        <w:rPr>
          <w:sz w:val="17"/>
        </w:rPr>
      </w:pPr>
    </w:p>
    <w:sectPr w:rsidR="009D54A3">
      <w:pgSz w:w="16960" w:h="12410" w:orient="landscape"/>
      <w:pgMar w:top="1400" w:right="2520" w:bottom="280" w:left="2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0"/>
    <w:rsid w:val="000276E4"/>
    <w:rsid w:val="00061530"/>
    <w:rsid w:val="000C359C"/>
    <w:rsid w:val="001104B0"/>
    <w:rsid w:val="00177C3B"/>
    <w:rsid w:val="00286CA9"/>
    <w:rsid w:val="0039029B"/>
    <w:rsid w:val="0061724F"/>
    <w:rsid w:val="006530C4"/>
    <w:rsid w:val="00861D47"/>
    <w:rsid w:val="009D54A3"/>
    <w:rsid w:val="00AA1D31"/>
    <w:rsid w:val="00BF0B5D"/>
    <w:rsid w:val="00D7179A"/>
    <w:rsid w:val="00DF21AE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5B56"/>
  <w15:docId w15:val="{A0D2D48D-58B8-46D5-A5E8-727F0C2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6530C4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9"/>
    <w:rsid w:val="006530C4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0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0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creator>UchOtdel1 dgma</dc:creator>
  <cp:lastModifiedBy>RePack by Diakov</cp:lastModifiedBy>
  <cp:revision>2</cp:revision>
  <cp:lastPrinted>2025-01-20T12:26:00Z</cp:lastPrinted>
  <dcterms:created xsi:type="dcterms:W3CDTF">2025-01-20T12:34:00Z</dcterms:created>
  <dcterms:modified xsi:type="dcterms:W3CDTF">2025-01-20T12:34:00Z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2025-01-20T00:00:00Z</vt:filetime>
  </property>
  <property fmtid="{D5CDD505-2E9C-101B-9397-08002B2CF9AE}" pid="5" name="Producer">
    <vt:lpwstr>ABBYY PDF Transformer+</vt:lpwstr>
  </property>
</Properties>
</file>